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60001" w14:textId="457879C1" w:rsidR="002633E1" w:rsidRPr="003C755D" w:rsidRDefault="003C755D" w:rsidP="003C755D">
      <w:pPr xmlns:w="http://schemas.openxmlformats.org/wordprocessingml/2006/main">
        <w:spacing w:line="276" w:lineRule="auto"/>
        <w:jc w:val="center"/>
        <w:rPr>
          <w:rFonts w:ascii="GHEA Grapalat" w:hAnsi="GHEA Grapalat" w:cs="Sylfaen"/>
          <w:lang w:val="es-ES"/>
        </w:rPr>
      </w:pPr>
      <w:bookmarkStart xmlns:w="http://schemas.openxmlformats.org/wordprocessingml/2006/main" w:id="0" w:name="_GoBack"/>
      <w:bookmarkEnd xmlns:w="http://schemas.openxmlformats.org/wordprocessingml/2006/main" w:id="0"/>
      <w:r xmlns:w="http://schemas.openxmlformats.org/wordprocessingml/2006/main" w:rsidRPr="003C755D">
        <w:rPr>
          <w:rFonts w:ascii="GHEA Grapalat" w:hAnsi="GHEA Grapalat" w:cs="Sylfaen"/>
          <w:lang w:val="hy-AM"/>
        </w:rPr>
        <w:t xml:space="preserve">ТЕХНИЧЕСКИЕ ХАРАКТЕРИСТИКИ</w:t>
      </w:r>
    </w:p>
    <w:p w14:paraId="134ADA71" w14:textId="77777777" w:rsidR="002633E1" w:rsidRPr="003C755D" w:rsidRDefault="002633E1" w:rsidP="003C755D">
      <w:pPr>
        <w:jc w:val="center"/>
        <w:rPr>
          <w:rFonts w:ascii="GHEA Grapalat" w:hAnsi="GHEA Grapalat" w:cs="Sylfaen"/>
          <w:lang w:val="hy-AM"/>
        </w:rPr>
      </w:pPr>
    </w:p>
    <w:p w14:paraId="39AADDBE" w14:textId="77777777" w:rsidR="002633E1" w:rsidRPr="006F4A9D" w:rsidRDefault="002633E1" w:rsidP="002633E1">
      <w:pPr xmlns:w="http://schemas.openxmlformats.org/wordprocessingml/2006/main">
        <w:jc w:val="right"/>
        <w:rPr>
          <w:rFonts w:ascii="GHEA Grapalat" w:hAnsi="GHEA Grapalat" w:cs="Sylfaen"/>
          <w:sz w:val="24"/>
          <w:szCs w:val="24"/>
          <w:lang w:val="hy-AM"/>
        </w:rPr>
      </w:pPr>
      <w:r xmlns:w="http://schemas.openxmlformats.org/wordprocessingml/2006/main" w:rsidRPr="006F4A9D">
        <w:rPr>
          <w:rFonts w:ascii="GHEA Grapalat" w:hAnsi="GHEA Grapalat" w:cs="Sylfaen"/>
          <w:sz w:val="24"/>
          <w:szCs w:val="24"/>
          <w:lang w:val="hy-AM"/>
        </w:rPr>
        <w:t xml:space="preserve">            </w:t>
      </w:r>
      <w:r xmlns:w="http://schemas.openxmlformats.org/wordprocessingml/2006/main" w:rsidRPr="006F4A9D">
        <w:rPr>
          <w:rFonts w:ascii="GHEA Grapalat" w:hAnsi="GHEA Grapalat" w:cs="Sylfaen"/>
          <w:sz w:val="24"/>
          <w:szCs w:val="24"/>
          <w:lang w:val="hy-AM"/>
        </w:rPr>
        <w:tab xmlns:w="http://schemas.openxmlformats.org/wordprocessingml/2006/main"/>
      </w:r>
    </w:p>
    <w:tbl>
      <w:tblPr>
        <w:tblW w:w="0" w:type="auto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588"/>
        <w:gridCol w:w="1338"/>
        <w:gridCol w:w="890"/>
        <w:gridCol w:w="703"/>
        <w:gridCol w:w="1705"/>
        <w:gridCol w:w="1317"/>
        <w:gridCol w:w="2667"/>
        <w:gridCol w:w="3876"/>
      </w:tblGrid>
      <w:tr w:rsidR="002633E1" w14:paraId="4496E769" w14:textId="77777777" w:rsidTr="00E274B2">
        <w:trPr>
          <w:trHeight w:val="300"/>
        </w:trPr>
        <w:tc>
          <w:tcPr>
            <w:tcW w:w="14529" w:type="dxa"/>
            <w:gridSpan w:val="9"/>
          </w:tcPr>
          <w:p w14:paraId="299141D2" w14:textId="77777777" w:rsidR="002633E1" w:rsidRPr="00E92446" w:rsidRDefault="005D41E4" w:rsidP="002633E1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Услуги</w:t>
            </w:r>
          </w:p>
        </w:tc>
      </w:tr>
      <w:tr w:rsidR="00A25704" w14:paraId="4FA010D0" w14:textId="77777777" w:rsidTr="00E274B2">
        <w:trPr>
          <w:trHeight w:val="330"/>
        </w:trPr>
        <w:tc>
          <w:tcPr>
            <w:tcW w:w="445" w:type="dxa"/>
            <w:vMerge w:val="restart"/>
          </w:tcPr>
          <w:p w14:paraId="6C3883FA" w14:textId="77777777" w:rsidR="002633E1" w:rsidRDefault="002633E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8" w:type="dxa"/>
            <w:vMerge w:val="restart"/>
          </w:tcPr>
          <w:p w14:paraId="4F2C100C" w14:textId="77777777" w:rsidR="002633E1" w:rsidRPr="00A25704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Транзитный код плана закупок — /CPV/.</w:t>
            </w:r>
          </w:p>
        </w:tc>
        <w:tc>
          <w:tcPr>
            <w:tcW w:w="1338" w:type="dxa"/>
            <w:vMerge w:val="restart"/>
          </w:tcPr>
          <w:p w14:paraId="68706A82" w14:textId="77777777" w:rsidR="002633E1" w:rsidRPr="00A25704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Единица измерения</w:t>
            </w:r>
          </w:p>
        </w:tc>
        <w:tc>
          <w:tcPr>
            <w:tcW w:w="1593" w:type="dxa"/>
            <w:gridSpan w:val="2"/>
            <w:vMerge w:val="restart"/>
          </w:tcPr>
          <w:p w14:paraId="3BB2E860" w14:textId="77777777" w:rsidR="002633E1" w:rsidRPr="002633E1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Цена за единицу /армянские драмы/</w:t>
            </w:r>
          </w:p>
        </w:tc>
        <w:tc>
          <w:tcPr>
            <w:tcW w:w="1705" w:type="dxa"/>
            <w:vMerge w:val="restart"/>
          </w:tcPr>
          <w:p w14:paraId="59897AF9" w14:textId="77777777" w:rsidR="002633E1" w:rsidRPr="002633E1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Общая цена /драм/</w:t>
            </w:r>
          </w:p>
        </w:tc>
        <w:tc>
          <w:tcPr>
            <w:tcW w:w="1317" w:type="dxa"/>
            <w:vMerge w:val="restart"/>
          </w:tcPr>
          <w:p w14:paraId="0A3F82F8" w14:textId="77777777" w:rsidR="002633E1" w:rsidRPr="002633E1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Общее количество</w:t>
            </w:r>
          </w:p>
        </w:tc>
        <w:tc>
          <w:tcPr>
            <w:tcW w:w="6543" w:type="dxa"/>
            <w:gridSpan w:val="2"/>
          </w:tcPr>
          <w:p w14:paraId="419015C5" w14:textId="77777777" w:rsidR="002633E1" w:rsidRPr="00E92446" w:rsidRDefault="002633E1" w:rsidP="002633E1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9244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исполнение</w:t>
            </w:r>
          </w:p>
        </w:tc>
      </w:tr>
      <w:tr w:rsidR="00A25704" w14:paraId="443DE24F" w14:textId="77777777" w:rsidTr="00E274B2">
        <w:trPr>
          <w:trHeight w:val="1215"/>
        </w:trPr>
        <w:tc>
          <w:tcPr>
            <w:tcW w:w="445" w:type="dxa"/>
            <w:vMerge/>
          </w:tcPr>
          <w:p w14:paraId="4AB1EB21" w14:textId="77777777" w:rsidR="002633E1" w:rsidRDefault="002633E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88" w:type="dxa"/>
            <w:vMerge/>
          </w:tcPr>
          <w:p w14:paraId="26963C96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38" w:type="dxa"/>
            <w:vMerge/>
          </w:tcPr>
          <w:p w14:paraId="6C9F1A09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93" w:type="dxa"/>
            <w:gridSpan w:val="2"/>
            <w:vMerge/>
          </w:tcPr>
          <w:p w14:paraId="2EB6B96A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5" w:type="dxa"/>
            <w:vMerge/>
          </w:tcPr>
          <w:p w14:paraId="32F3F1F3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17" w:type="dxa"/>
            <w:vMerge/>
          </w:tcPr>
          <w:p w14:paraId="5395B3F8" w14:textId="77777777" w:rsidR="002633E1" w:rsidRPr="002633E1" w:rsidRDefault="002633E1" w:rsidP="002633E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67" w:type="dxa"/>
          </w:tcPr>
          <w:p w14:paraId="31260FE1" w14:textId="77777777" w:rsidR="002633E1" w:rsidRPr="002633E1" w:rsidRDefault="002633E1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адрес</w:t>
            </w:r>
          </w:p>
        </w:tc>
        <w:tc>
          <w:tcPr>
            <w:tcW w:w="3876" w:type="dxa"/>
          </w:tcPr>
          <w:p w14:paraId="1C3BFBF7" w14:textId="77777777" w:rsidR="002633E1" w:rsidRPr="002633E1" w:rsidRDefault="002633E1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крайний срок</w:t>
            </w:r>
          </w:p>
        </w:tc>
      </w:tr>
      <w:tr w:rsidR="00A25704" w:rsidRPr="003C755D" w14:paraId="093686BF" w14:textId="77777777" w:rsidTr="00E274B2">
        <w:trPr>
          <w:trHeight w:val="1335"/>
        </w:trPr>
        <w:tc>
          <w:tcPr>
            <w:tcW w:w="445" w:type="dxa"/>
          </w:tcPr>
          <w:p w14:paraId="151FD7A7" w14:textId="77777777" w:rsidR="002633E1" w:rsidRPr="00A25704" w:rsidRDefault="00A25704">
            <w:pPr xmlns:w="http://schemas.openxmlformats.org/wordprocessingml/2006/main"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A25704">
              <w:rPr>
                <w:rFonts w:ascii="GHEA Grapalat" w:hAnsi="GHEA Grapalat"/>
                <w:sz w:val="20"/>
                <w:szCs w:val="20"/>
              </w:rPr>
              <w:t xml:space="preserve">1</w:t>
            </w:r>
          </w:p>
        </w:tc>
        <w:tc>
          <w:tcPr>
            <w:tcW w:w="1588" w:type="dxa"/>
          </w:tcPr>
          <w:p w14:paraId="01A0EB2D" w14:textId="1C4EA092" w:rsidR="002633E1" w:rsidRPr="002633E1" w:rsidRDefault="00787A01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79931130/501</w:t>
            </w:r>
          </w:p>
        </w:tc>
        <w:tc>
          <w:tcPr>
            <w:tcW w:w="1338" w:type="dxa"/>
          </w:tcPr>
          <w:p w14:paraId="156AD818" w14:textId="77777777" w:rsidR="002633E1" w:rsidRPr="002633E1" w:rsidRDefault="00A25704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Армянский драм</w:t>
            </w:r>
          </w:p>
        </w:tc>
        <w:tc>
          <w:tcPr>
            <w:tcW w:w="1593" w:type="dxa"/>
            <w:gridSpan w:val="2"/>
          </w:tcPr>
          <w:p w14:paraId="3EF0D3C8" w14:textId="77777777" w:rsidR="002633E1" w:rsidRPr="002633E1" w:rsidRDefault="00EE486D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-</w:t>
            </w:r>
          </w:p>
        </w:tc>
        <w:tc>
          <w:tcPr>
            <w:tcW w:w="1705" w:type="dxa"/>
          </w:tcPr>
          <w:p w14:paraId="37F97470" w14:textId="77777777" w:rsidR="002633E1" w:rsidRPr="002633E1" w:rsidRDefault="00EE486D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16"/>
                <w:szCs w:val="16"/>
              </w:rPr>
              <w:t xml:space="preserve">-</w:t>
            </w:r>
          </w:p>
        </w:tc>
        <w:tc>
          <w:tcPr>
            <w:tcW w:w="1317" w:type="dxa"/>
          </w:tcPr>
          <w:p w14:paraId="77F4C77F" w14:textId="459E14B2" w:rsidR="002633E1" w:rsidRPr="002633E1" w:rsidRDefault="00304D67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2667" w:type="dxa"/>
          </w:tcPr>
          <w:p w14:paraId="0496590A" w14:textId="77777777" w:rsidR="002633E1" w:rsidRPr="002633E1" w:rsidRDefault="007A6D2B" w:rsidP="002633E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-</w:t>
            </w:r>
          </w:p>
        </w:tc>
        <w:tc>
          <w:tcPr>
            <w:tcW w:w="3876" w:type="dxa"/>
          </w:tcPr>
          <w:p w14:paraId="16E27887" w14:textId="77777777" w:rsidR="002633E1" w:rsidRPr="00340566" w:rsidRDefault="00340566" w:rsidP="00340566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В течение 21 календарного дня с даты вступления Соглашения в силу, но не позднее 25.12.2025 г.</w:t>
            </w:r>
          </w:p>
        </w:tc>
      </w:tr>
      <w:tr w:rsidR="002633E1" w14:paraId="140299F9" w14:textId="77777777" w:rsidTr="00E274B2">
        <w:trPr>
          <w:trHeight w:val="390"/>
        </w:trPr>
        <w:tc>
          <w:tcPr>
            <w:tcW w:w="14529" w:type="dxa"/>
            <w:gridSpan w:val="9"/>
          </w:tcPr>
          <w:p w14:paraId="0BDC0D9B" w14:textId="77777777" w:rsidR="002633E1" w:rsidRPr="00E92446" w:rsidRDefault="00E92446" w:rsidP="002633E1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E9244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Технические характеристики</w:t>
            </w:r>
          </w:p>
        </w:tc>
      </w:tr>
      <w:tr w:rsidR="002633E1" w:rsidRPr="003C755D" w14:paraId="67E52290" w14:textId="77777777" w:rsidTr="00E274B2">
        <w:trPr>
          <w:trHeight w:val="2535"/>
        </w:trPr>
        <w:tc>
          <w:tcPr>
            <w:tcW w:w="4261" w:type="dxa"/>
            <w:gridSpan w:val="4"/>
          </w:tcPr>
          <w:p w14:paraId="42D9B4CE" w14:textId="3A29B995" w:rsidR="002633E1" w:rsidRPr="00B07D8B" w:rsidRDefault="007976D5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Краткое описание услуг, которые будут предоставлены /планируются/ </w:t>
            </w:r>
            <w:r xmlns:w="http://schemas.openxmlformats.org/wordprocessingml/2006/main" w:rsidR="003B6555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для эко-здания площадью 400 квадратных метров</w:t>
            </w:r>
          </w:p>
        </w:tc>
        <w:tc>
          <w:tcPr>
            <w:tcW w:w="10268" w:type="dxa"/>
            <w:gridSpan w:val="5"/>
          </w:tcPr>
          <w:p w14:paraId="7C38F2D9" w14:textId="4B87E00A" w:rsidR="00D5322A" w:rsidRPr="00B07D8B" w:rsidRDefault="003B6555">
            <w:pP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3D моделирование Эко здания (двухэтажного, 400 кв.м. / 1 этаж 200 кв.м., 2 этаж 200 кв.м.), включающего в себя:</w:t>
            </w:r>
          </w:p>
          <w:p w14:paraId="2FC97BB3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en-US"/>
              </w:rPr>
              <w:t xml:space="preserve">5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ванных комнат разных размеров</w:t>
            </w:r>
          </w:p>
          <w:p w14:paraId="5F9B4815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зал</w:t>
            </w:r>
          </w:p>
          <w:p w14:paraId="63294776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6 офисов разной площади</w:t>
            </w:r>
          </w:p>
          <w:p w14:paraId="41A7610B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Одна кухня</w:t>
            </w:r>
          </w:p>
          <w:p w14:paraId="4D42C168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3 комнаты отдыха разной площади</w:t>
            </w:r>
          </w:p>
          <w:p w14:paraId="15028787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прием</w:t>
            </w:r>
          </w:p>
          <w:p w14:paraId="1D160A3B" w14:textId="346CFF54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Одно хранилище для конфискованных товаров, которое должно включать холодильник</w:t>
            </w:r>
          </w:p>
          <w:p w14:paraId="71933825" w14:textId="580E2BA2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арсенал в соответствии с планом на 2023 год, утвержденным постановлением Правительства Республики Армения № 896-Н от 1 июня</w:t>
            </w:r>
          </w:p>
          <w:p w14:paraId="37DDE4EB" w14:textId="77777777" w:rsidR="00D5322A" w:rsidRDefault="00D5322A" w:rsidP="00D5322A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Одна комната для приема оружия и установки устройств хранения данных камер</w:t>
            </w:r>
          </w:p>
          <w:p w14:paraId="56A3E06A" w14:textId="77777777" w:rsidR="00B07D8B" w:rsidRPr="00E422CD" w:rsidRDefault="00D5322A" w:rsidP="00E422CD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отдельный склад вне общего здания</w:t>
            </w:r>
          </w:p>
        </w:tc>
      </w:tr>
      <w:tr w:rsidR="00E92446" w:rsidRPr="003C755D" w14:paraId="21181626" w14:textId="77777777" w:rsidTr="00E274B2">
        <w:trPr>
          <w:trHeight w:val="1583"/>
        </w:trPr>
        <w:tc>
          <w:tcPr>
            <w:tcW w:w="4261" w:type="dxa"/>
            <w:gridSpan w:val="4"/>
          </w:tcPr>
          <w:p w14:paraId="5C6BE945" w14:textId="0777EEAF" w:rsidR="00E92446" w:rsidRPr="00B07D8B" w:rsidRDefault="007976D5">
            <w:pP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Краткое описание услуг, которые будут предоставлены /планируются/ </w:t>
            </w:r>
            <w:r xmlns:w="http://schemas.openxmlformats.org/wordprocessingml/2006/main" w:rsid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для эко-здания площадью 200 квадратных метров</w:t>
            </w:r>
          </w:p>
        </w:tc>
        <w:tc>
          <w:tcPr>
            <w:tcW w:w="10268" w:type="dxa"/>
            <w:gridSpan w:val="5"/>
          </w:tcPr>
          <w:p w14:paraId="2219CB3C" w14:textId="77777777" w:rsidR="00C13A20" w:rsidRPr="00B07D8B" w:rsidRDefault="00C13A20" w:rsidP="00C13A20">
            <w:pP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3B655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3D моделирование Эко-здания (200 кв.м на этаж), включающее в себя:</w:t>
            </w:r>
          </w:p>
          <w:p w14:paraId="568E15FC" w14:textId="77777777" w:rsidR="003B6555" w:rsidRDefault="00381820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en-US"/>
              </w:rPr>
              <w:t xml:space="preserve">2 </w:t>
            </w:r>
            <w:r xmlns:w="http://schemas.openxmlformats.org/wordprocessingml/2006/main" w:rsidR="003B6555">
              <w:rPr>
                <w:rFonts w:ascii="GHEA Grapalat" w:hAnsi="GHEA Grapalat"/>
                <w:sz w:val="20"/>
                <w:szCs w:val="20"/>
                <w:lang w:val="hy-AM"/>
              </w:rPr>
              <w:t xml:space="preserve">ванные комнаты одинаковой площади</w:t>
            </w:r>
          </w:p>
          <w:p w14:paraId="23EE40C9" w14:textId="77777777" w:rsidR="003B6555" w:rsidRDefault="003B6555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зал</w:t>
            </w:r>
          </w:p>
          <w:p w14:paraId="06382981" w14:textId="77777777" w:rsidR="003B6555" w:rsidRDefault="004D4DA8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 офиса разной площади</w:t>
            </w:r>
          </w:p>
          <w:p w14:paraId="339CDC1B" w14:textId="77777777" w:rsidR="003B6555" w:rsidRDefault="003B6555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Одна кухня</w:t>
            </w:r>
          </w:p>
          <w:p w14:paraId="23B4D206" w14:textId="77777777" w:rsidR="003B6555" w:rsidRDefault="004D4DA8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2 комнаты отдыха разной площади</w:t>
            </w:r>
          </w:p>
          <w:p w14:paraId="6AE9FE54" w14:textId="548BFBD4" w:rsidR="003B6555" w:rsidRDefault="003B6555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Одно хранилище для конфискованных товаров, которое должно включать холодильник</w:t>
            </w:r>
          </w:p>
          <w:p w14:paraId="2DCEC7AA" w14:textId="76ACA3A0" w:rsidR="003B6555" w:rsidRDefault="003B6555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арсенал в соответствии с планом на 2023 год, утвержденным постановлением Правительства Республики Армения </w:t>
            </w:r>
            <w:r xmlns:w="http://schemas.openxmlformats.org/wordprocessingml/2006/main" w:rsidRPr="00CE1A0E">
              <w:rPr>
                <w:rFonts w:ascii="GHEA Grapalat" w:hAnsi="GHEA Grapalat"/>
                <w:sz w:val="20"/>
                <w:szCs w:val="20"/>
                <w:lang w:val="hy-AM"/>
              </w:rPr>
              <w:t xml:space="preserve">№ 896-Н от 1 июня</w:t>
            </w:r>
          </w:p>
          <w:p w14:paraId="70CE9501" w14:textId="77777777" w:rsidR="003B6555" w:rsidRDefault="003B6555" w:rsidP="003B655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Одна комната для приема оружия и установки устройств хранения данных камер</w:t>
            </w:r>
          </w:p>
          <w:p w14:paraId="403735CF" w14:textId="77777777" w:rsidR="00446088" w:rsidRPr="004D4DA8" w:rsidRDefault="003B6555" w:rsidP="004D4DA8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 отдельный склад вне общего здания</w:t>
            </w:r>
          </w:p>
        </w:tc>
      </w:tr>
      <w:tr w:rsidR="00DC64C3" w:rsidRPr="003C755D" w14:paraId="1C866F0F" w14:textId="77777777" w:rsidTr="00E274B2">
        <w:trPr>
          <w:trHeight w:val="80"/>
        </w:trPr>
        <w:tc>
          <w:tcPr>
            <w:tcW w:w="4261" w:type="dxa"/>
            <w:gridSpan w:val="4"/>
          </w:tcPr>
          <w:p w14:paraId="34168260" w14:textId="6CEDAA4A" w:rsidR="00026B06" w:rsidRPr="00026B06" w:rsidRDefault="00DC64C3">
            <w:pPr xmlns:w="http://schemas.openxmlformats.org/wordprocessingml/2006/main"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xmlns:w="http://schemas.openxmlformats.org/wordprocessingml/2006/main" w:rsidRPr="007652D5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7652D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Другие требования </w:t>
            </w:r>
            <w:r xmlns:w="http://schemas.openxmlformats.org/wordprocessingml/2006/main" w:rsidR="00026B0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к эко-зданиям площадью 400 и 200 квадратных метров</w:t>
            </w:r>
          </w:p>
        </w:tc>
        <w:tc>
          <w:tcPr>
            <w:tcW w:w="10268" w:type="dxa"/>
            <w:gridSpan w:val="5"/>
          </w:tcPr>
          <w:p w14:paraId="5E947D28" w14:textId="77777777" w:rsidR="00E422CD" w:rsidRPr="00607FB5" w:rsidRDefault="00E422CD" w:rsidP="007652D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07FB5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Разработка проектно-расчетной документации солнечной электростанции</w:t>
            </w:r>
          </w:p>
          <w:p w14:paraId="01925109" w14:textId="77777777" w:rsidR="00E422CD" w:rsidRPr="00607FB5" w:rsidRDefault="00E422CD" w:rsidP="007652D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07FB5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Разработка проектно-сметной документации на благоустройство территории</w:t>
            </w:r>
          </w:p>
          <w:p w14:paraId="653B7027" w14:textId="77777777" w:rsidR="00E422CD" w:rsidRPr="007652D5" w:rsidRDefault="00E422CD" w:rsidP="007652D5">
            <w:pPr xmlns:w="http://schemas.openxmlformats.org/wordprocessingml/2006/main">
              <w:pStyle w:val="ListParagraph"/>
              <w:numPr>
                <w:ilvl w:val="0"/>
                <w:numId w:val="1"/>
              </w:numPr>
              <w:spacing w:after="160" w:line="259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607FB5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Разработка проектно-сметной документации на новое ограждение</w:t>
            </w:r>
          </w:p>
          <w:p w14:paraId="344A769D" w14:textId="3B2C4548" w:rsidR="00E422CD" w:rsidRPr="007652D5" w:rsidRDefault="007652D5" w:rsidP="007652D5">
            <w:pPr xmlns:w="http://schemas.openxmlformats.org/wordprocessingml/2006/main">
              <w:pStyle w:val="Other0"/>
              <w:numPr>
                <w:ilvl w:val="0"/>
                <w:numId w:val="1"/>
              </w:numPr>
              <w:tabs>
                <w:tab w:val="left" w:pos="742"/>
                <w:tab w:val="left" w:pos="5965"/>
              </w:tabs>
              <w:spacing w:line="32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Системы электроснабжения, канализации, водоснабжения, вентиляции, отопления, холодоснабжения, газоснабжения, связи, видеонаблюдения, противопожарной защиты, </w:t>
            </w:r>
            <w:r xmlns:w="http://schemas.openxmlformats.org/wordprocessingml/2006/main" w:rsidRPr="00607FB5">
              <w:rPr>
                <w:rFonts w:ascii="GHEA Grapalat" w:hAnsi="GHEA Grapalat"/>
                <w:sz w:val="20"/>
                <w:szCs w:val="20"/>
                <w:lang w:val="hy-AM"/>
              </w:rPr>
              <w:t xml:space="preserve">электроснабжения </w:t>
            </w:r>
            <w:r xmlns:w="http://schemas.openxmlformats.org/wordprocessingml/2006/main" w:rsidRPr="007652D5">
              <w:rPr>
                <w:rStyle w:val="Other"/>
                <w:rFonts w:ascii="GHEA Grapalat" w:hAnsi="GHEA Grapalat"/>
                <w:sz w:val="20"/>
                <w:szCs w:val="20"/>
                <w:lang w:val="hy-AM"/>
              </w:rPr>
              <w:t xml:space="preserve">и т.д. </w:t>
            </w:r>
            <w:r xmlns:w="http://schemas.openxmlformats.org/wordprocessingml/2006/main" w:rsidRPr="007652D5">
              <w:rPr>
                <w:rStyle w:val="Other"/>
                <w:rFonts w:ascii="GHEA Grapalat" w:eastAsia="Courier New" w:hAnsi="GHEA Grapalat" w:cs="Courier New"/>
                <w:b/>
                <w:iCs/>
                <w:sz w:val="20"/>
                <w:szCs w:val="20"/>
                <w:lang w:val="hy-AM"/>
              </w:rPr>
              <w:t xml:space="preserve">(предусмотрение других систем по усмотрению проектировщика)</w:t>
            </w:r>
          </w:p>
          <w:p w14:paraId="27B5404D" w14:textId="77777777" w:rsidR="00BD20EC" w:rsidRPr="007C1343" w:rsidRDefault="00D7450B" w:rsidP="007652D5">
            <w:pPr xmlns:w="http://schemas.openxmlformats.org/wordprocessingml/2006/main"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 xml:space="preserve">Текущие объемы работ обоснованы детальными исследованиями</w:t>
            </w:r>
          </w:p>
          <w:p w14:paraId="6F708696" w14:textId="77777777" w:rsidR="00BD20EC" w:rsidRPr="00BD20EC" w:rsidRDefault="00D7450B" w:rsidP="00BD20EC">
            <w:pPr xmlns:w="http://schemas.openxmlformats.org/wordprocessingml/2006/main"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>
              <w:rPr>
                <w:rFonts w:ascii="GHEA Grapalat" w:hAnsi="GHEA Grapalat"/>
                <w:sz w:val="20"/>
                <w:szCs w:val="20"/>
                <w:lang w:val="hy-AM"/>
              </w:rPr>
              <w:t xml:space="preserve">Разработать проект в соответствии с действующими нормативными актами</w:t>
            </w:r>
          </w:p>
          <w:p w14:paraId="4AE826AC" w14:textId="77777777" w:rsidR="00BD20EC" w:rsidRPr="00BD20EC" w:rsidRDefault="00D7450B" w:rsidP="00BD20EC">
            <w:pPr xmlns:w="http://schemas.openxmlformats.org/wordprocessingml/2006/main"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Проект также должен включать в себя смету объемов работ.</w:t>
            </w:r>
          </w:p>
          <w:p w14:paraId="472069D4" w14:textId="1BAC3E9E" w:rsidR="00BD20EC" w:rsidRPr="00BD20EC" w:rsidRDefault="00D7450B" w:rsidP="00BD20EC">
            <w:pPr xmlns:w="http://schemas.openxmlformats.org/wordprocessingml/2006/main"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="00BD20EC" w:rsidRPr="00BD20EC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Проектная организация обязана согласовать проект с заказчиком.</w:t>
            </w:r>
          </w:p>
          <w:p w14:paraId="4188BF95" w14:textId="3020E992" w:rsidR="00BD20EC" w:rsidRPr="00BD20EC" w:rsidRDefault="00D7450B" w:rsidP="00BD20EC">
            <w:pPr xmlns:w="http://schemas.openxmlformats.org/wordprocessingml/2006/main"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- </w:t>
            </w:r>
            <w:r xmlns:w="http://schemas.openxmlformats.org/wordprocessingml/2006/main" w:rsidR="007652D5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Предоставить проект в 3-х печатных экземплярах, на электронном носителе, а также картографические материалы в формате AutoCad.</w:t>
            </w:r>
          </w:p>
          <w:p w14:paraId="362AA19A" w14:textId="77777777" w:rsidR="00DC64C3" w:rsidRPr="00941B1A" w:rsidRDefault="00DC64C3" w:rsidP="00712A74">
            <w:pPr>
              <w:ind w:firstLine="72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</w:tbl>
    <w:p w14:paraId="6C5F4B51" w14:textId="77777777" w:rsidR="002633E1" w:rsidRPr="002633E1" w:rsidRDefault="002633E1">
      <w:pPr>
        <w:rPr>
          <w:rFonts w:ascii="Sylfaen" w:hAnsi="Sylfaen"/>
          <w:lang w:val="hy-AM"/>
        </w:rPr>
      </w:pPr>
    </w:p>
    <w:sectPr w:rsidR="002633E1" w:rsidRPr="002633E1" w:rsidSect="00000EE5">
      <w:pgSz w:w="16838" w:h="11906" w:orient="landscape"/>
      <w:pgMar w:top="810" w:right="1134" w:bottom="65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2459"/>
    <w:multiLevelType w:val="multilevel"/>
    <w:tmpl w:val="4DECBFD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F2B06CC"/>
    <w:multiLevelType w:val="multilevel"/>
    <w:tmpl w:val="C33C862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5CC1BAB"/>
    <w:multiLevelType w:val="hybridMultilevel"/>
    <w:tmpl w:val="E638B4A0"/>
    <w:lvl w:ilvl="0" w:tplc="1FC8B5CC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6AC040D"/>
    <w:multiLevelType w:val="multilevel"/>
    <w:tmpl w:val="503808F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4406B9D"/>
    <w:multiLevelType w:val="multilevel"/>
    <w:tmpl w:val="5BDC9058"/>
    <w:lvl w:ilvl="0">
      <w:start w:val="8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hy-AM" w:eastAsia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92"/>
    <w:rsid w:val="00000EE5"/>
    <w:rsid w:val="000060AA"/>
    <w:rsid w:val="00026B06"/>
    <w:rsid w:val="000512F9"/>
    <w:rsid w:val="00084025"/>
    <w:rsid w:val="0009230A"/>
    <w:rsid w:val="000A2782"/>
    <w:rsid w:val="000D7162"/>
    <w:rsid w:val="000F498D"/>
    <w:rsid w:val="00193E8D"/>
    <w:rsid w:val="001C3D86"/>
    <w:rsid w:val="00254549"/>
    <w:rsid w:val="002633E1"/>
    <w:rsid w:val="002A500B"/>
    <w:rsid w:val="002D0BF3"/>
    <w:rsid w:val="002D158E"/>
    <w:rsid w:val="002D2223"/>
    <w:rsid w:val="002F5E39"/>
    <w:rsid w:val="00304D67"/>
    <w:rsid w:val="00340566"/>
    <w:rsid w:val="00376EF2"/>
    <w:rsid w:val="00381820"/>
    <w:rsid w:val="00395F30"/>
    <w:rsid w:val="003A3E49"/>
    <w:rsid w:val="003B6555"/>
    <w:rsid w:val="003C755D"/>
    <w:rsid w:val="00446088"/>
    <w:rsid w:val="00464EEA"/>
    <w:rsid w:val="00465F19"/>
    <w:rsid w:val="004D4DA8"/>
    <w:rsid w:val="00534A15"/>
    <w:rsid w:val="00573800"/>
    <w:rsid w:val="005D41E4"/>
    <w:rsid w:val="005E71F0"/>
    <w:rsid w:val="00606F8C"/>
    <w:rsid w:val="00607F83"/>
    <w:rsid w:val="00607FB5"/>
    <w:rsid w:val="00687AA7"/>
    <w:rsid w:val="00692ADA"/>
    <w:rsid w:val="006F0211"/>
    <w:rsid w:val="00712A74"/>
    <w:rsid w:val="0074022D"/>
    <w:rsid w:val="007652D5"/>
    <w:rsid w:val="00787A01"/>
    <w:rsid w:val="007976D5"/>
    <w:rsid w:val="007A6D2B"/>
    <w:rsid w:val="007C1343"/>
    <w:rsid w:val="00860041"/>
    <w:rsid w:val="00863F14"/>
    <w:rsid w:val="008D5744"/>
    <w:rsid w:val="0090062D"/>
    <w:rsid w:val="00934492"/>
    <w:rsid w:val="00941B1A"/>
    <w:rsid w:val="009A678E"/>
    <w:rsid w:val="009C793C"/>
    <w:rsid w:val="009F4ABC"/>
    <w:rsid w:val="00A25704"/>
    <w:rsid w:val="00A477F7"/>
    <w:rsid w:val="00A66138"/>
    <w:rsid w:val="00AE1620"/>
    <w:rsid w:val="00B07D8B"/>
    <w:rsid w:val="00B36B48"/>
    <w:rsid w:val="00B52022"/>
    <w:rsid w:val="00BD20EC"/>
    <w:rsid w:val="00BD791D"/>
    <w:rsid w:val="00C11101"/>
    <w:rsid w:val="00C13A20"/>
    <w:rsid w:val="00C61044"/>
    <w:rsid w:val="00C83D10"/>
    <w:rsid w:val="00CD6A1A"/>
    <w:rsid w:val="00CE1A0E"/>
    <w:rsid w:val="00D0631B"/>
    <w:rsid w:val="00D5322A"/>
    <w:rsid w:val="00D7450B"/>
    <w:rsid w:val="00D83386"/>
    <w:rsid w:val="00DB30B5"/>
    <w:rsid w:val="00DC64C3"/>
    <w:rsid w:val="00E14435"/>
    <w:rsid w:val="00E274B2"/>
    <w:rsid w:val="00E422CD"/>
    <w:rsid w:val="00E92446"/>
    <w:rsid w:val="00EC2863"/>
    <w:rsid w:val="00EE486D"/>
    <w:rsid w:val="00F33CC4"/>
    <w:rsid w:val="00F8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A88D0"/>
  <w15:chartTrackingRefBased/>
  <w15:docId w15:val="{EBD16C79-D38E-4802-B861-B6337A6C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2CD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27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0A2782"/>
    <w:rPr>
      <w:rFonts w:ascii="Calibri" w:eastAsia="Calibri" w:hAnsi="Calibri" w:cs="Times New Roman"/>
    </w:rPr>
  </w:style>
  <w:style w:type="character" w:customStyle="1" w:styleId="Other">
    <w:name w:val="Other_"/>
    <w:basedOn w:val="DefaultParagraphFont"/>
    <w:link w:val="Other0"/>
    <w:locked/>
    <w:rsid w:val="002D2223"/>
    <w:rPr>
      <w:rFonts w:ascii="Arial" w:eastAsia="Arial" w:hAnsi="Arial" w:cs="Arial"/>
      <w:sz w:val="17"/>
      <w:szCs w:val="17"/>
    </w:rPr>
  </w:style>
  <w:style w:type="paragraph" w:customStyle="1" w:styleId="Other0">
    <w:name w:val="Other"/>
    <w:basedOn w:val="Normal"/>
    <w:link w:val="Other"/>
    <w:rsid w:val="002D2223"/>
    <w:pPr>
      <w:widowControl w:val="0"/>
      <w:spacing w:line="321" w:lineRule="auto"/>
      <w:ind w:left="320" w:firstLine="280"/>
    </w:pPr>
    <w:rPr>
      <w:rFonts w:ascii="Arial" w:eastAsia="Arial" w:hAnsi="Arial" w:cs="Arial"/>
      <w:sz w:val="17"/>
      <w:szCs w:val="17"/>
      <w:lang w:val="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6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62D"/>
    <w:rPr>
      <w:rFonts w:ascii="Segoe UI" w:eastAsia="Times New Roman" w:hAnsi="Segoe UI" w:cs="Segoe UI"/>
      <w:sz w:val="18"/>
      <w:szCs w:val="18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Tntes-PC</dc:creator>
  <cp:keywords/>
  <dc:description/>
  <cp:lastModifiedBy>HP</cp:lastModifiedBy>
  <cp:revision>2</cp:revision>
  <cp:lastPrinted>2025-07-15T14:22:00Z</cp:lastPrinted>
  <dcterms:created xsi:type="dcterms:W3CDTF">2025-07-16T08:33:00Z</dcterms:created>
  <dcterms:modified xsi:type="dcterms:W3CDTF">2025-07-16T08:33:00Z</dcterms:modified>
</cp:coreProperties>
</file>